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様式８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【提案書】過去</w:t>
      </w:r>
      <w:r>
        <w:rPr>
          <w:rFonts w:hint="eastAsia" w:ascii="ＭＳ 明朝" w:hAnsi="ＭＳ 明朝" w:eastAsia="ＭＳ 明朝"/>
          <w:b w:val="1"/>
          <w:sz w:val="32"/>
        </w:rPr>
        <w:t>3</w:t>
      </w:r>
      <w:r>
        <w:rPr>
          <w:rFonts w:hint="eastAsia" w:ascii="ＭＳ 明朝" w:hAnsi="ＭＳ 明朝" w:eastAsia="ＭＳ 明朝"/>
          <w:b w:val="1"/>
          <w:sz w:val="32"/>
        </w:rPr>
        <w:t>カ年の決算状況（赤字の有無）</w:t>
      </w: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  <w:sz w:val="16"/>
        </w:rPr>
      </w:pPr>
      <w:r>
        <w:rPr>
          <w:rFonts w:hint="eastAsia" w:ascii="ＭＳ 明朝" w:hAnsi="ＭＳ 明朝" w:eastAsia="ＭＳ 明朝"/>
          <w:sz w:val="16"/>
        </w:rPr>
        <w:t>（共同参加の代表者名）　　　　　　　　　　　　　　　　　　　　　　　</w:t>
      </w:r>
    </w:p>
    <w:tbl>
      <w:tblPr>
        <w:tblStyle w:val="15"/>
        <w:tblpPr w:leftFromText="142" w:rightFromText="142" w:topFromText="0" w:bottomFromText="0" w:vertAnchor="text" w:horzAnchor="text" w:tblpX="621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2730"/>
        <w:gridCol w:w="3150"/>
        <w:gridCol w:w="3360"/>
        <w:gridCol w:w="3360"/>
      </w:tblGrid>
      <w:tr>
        <w:trPr>
          <w:trHeight w:val="736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3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平成２９年度</w:t>
            </w: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  <w:sz w:val="24"/>
              </w:rPr>
              <w:t>平成３０年度</w:t>
            </w: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  <w:sz w:val="24"/>
              </w:rPr>
              <w:t>令和元年度</w:t>
            </w:r>
          </w:p>
        </w:tc>
      </w:tr>
      <w:tr>
        <w:trPr>
          <w:trHeight w:val="1540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経常利益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円）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（収支差）</w:t>
            </w:r>
          </w:p>
        </w:tc>
        <w:tc>
          <w:tcPr>
            <w:tcW w:w="3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bookmarkStart w:id="0" w:name="_GoBack"/>
            <w:bookmarkEnd w:id="0"/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720" w:firstLineChars="30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※直近</w:t>
      </w:r>
      <w:r>
        <w:rPr>
          <w:rFonts w:hint="eastAsia" w:ascii="ＭＳ 明朝" w:hAnsi="ＭＳ 明朝" w:eastAsia="ＭＳ 明朝"/>
          <w:sz w:val="24"/>
        </w:rPr>
        <w:t>3</w:t>
      </w:r>
      <w:r>
        <w:rPr>
          <w:rFonts w:hint="eastAsia" w:ascii="ＭＳ 明朝" w:hAnsi="ＭＳ 明朝" w:eastAsia="ＭＳ 明朝"/>
          <w:sz w:val="24"/>
        </w:rPr>
        <w:t>事業年度分の有価証券報告書の損益計算書の数値を用いること。</w:t>
      </w:r>
    </w:p>
    <w:p>
      <w:pPr>
        <w:pStyle w:val="0"/>
        <w:ind w:firstLine="720" w:firstLineChars="30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※連結親会社の場合は、連結財務諸表、連結子会社の場合は、単体の財務諸表の数値を用いること。</w:t>
      </w:r>
    </w:p>
    <w:p>
      <w:pPr>
        <w:pStyle w:val="0"/>
        <w:ind w:firstLine="720" w:firstLineChars="30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※数値を引用した決算書を添付のうえ、引用数値をマーカーで明示すること。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※共同参加での提案の場合、代表者の数値を用いること。</w:t>
      </w:r>
    </w:p>
    <w:sectPr>
      <w:pgSz w:w="16838" w:h="11906" w:orient="landscape"/>
      <w:pgMar w:top="1701" w:right="1985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44</Words>
  <Characters>254</Characters>
  <Application>JUST Note</Application>
  <Lines>2</Lines>
  <Paragraphs>1</Paragraphs>
  <Company>箕面市役所</Company>
  <CharactersWithSpaces>297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山田　省治(手動)</cp:lastModifiedBy>
  <dcterms:created xsi:type="dcterms:W3CDTF">2020-11-14T06:59:00Z</dcterms:created>
  <dcterms:modified xsi:type="dcterms:W3CDTF">2020-11-14T06:59:02Z</dcterms:modified>
  <cp:revision>2</cp:revision>
</cp:coreProperties>
</file>